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3DA" w:rsidRDefault="004373DA" w:rsidP="009F2700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Приложение № 3</w:t>
      </w:r>
    </w:p>
    <w:p w:rsidR="004373DA" w:rsidRDefault="004373DA" w:rsidP="009F2700">
      <w:pPr>
        <w:jc w:val="center"/>
        <w:rPr>
          <w:b/>
        </w:rPr>
      </w:pPr>
    </w:p>
    <w:p w:rsidR="004373DA" w:rsidRDefault="004373DA" w:rsidP="009F2700">
      <w:pPr>
        <w:jc w:val="center"/>
        <w:rPr>
          <w:b/>
        </w:rPr>
      </w:pPr>
    </w:p>
    <w:p w:rsidR="00B342EA" w:rsidRPr="009F2700" w:rsidRDefault="008F1247" w:rsidP="009F2700">
      <w:pPr>
        <w:jc w:val="center"/>
        <w:rPr>
          <w:b/>
        </w:rPr>
      </w:pPr>
      <w:r w:rsidRPr="009F2700">
        <w:rPr>
          <w:b/>
        </w:rPr>
        <w:t>Частична предварителна оценка на въздействието</w:t>
      </w:r>
    </w:p>
    <w:p w:rsidR="008F1247" w:rsidRDefault="008F1247" w:rsidP="001A6E2C">
      <w:pPr>
        <w:jc w:val="center"/>
        <w:rPr>
          <w:b/>
        </w:rPr>
      </w:pPr>
      <w:r w:rsidRPr="009F2700">
        <w:rPr>
          <w:b/>
        </w:rPr>
        <w:t xml:space="preserve">Наредба за изменение и допълнение на </w:t>
      </w:r>
      <w:r w:rsidR="001A6E2C" w:rsidRPr="001A6E2C">
        <w:rPr>
          <w:b/>
        </w:rPr>
        <w:t>Наредба № 9 за реда и условията за провеждане на търговска дейност  на територията на община Белослав</w:t>
      </w:r>
    </w:p>
    <w:p w:rsidR="001A6E2C" w:rsidRDefault="001A6E2C" w:rsidP="001A6E2C">
      <w:pPr>
        <w:jc w:val="center"/>
      </w:pPr>
      <w:bookmarkStart w:id="0" w:name="_GoBack"/>
      <w:bookmarkEnd w:id="0"/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760"/>
        <w:gridCol w:w="7585"/>
      </w:tblGrid>
      <w:tr w:rsidR="008F1247" w:rsidTr="008F1247">
        <w:tc>
          <w:tcPr>
            <w:tcW w:w="1696" w:type="dxa"/>
          </w:tcPr>
          <w:p w:rsidR="008F1247" w:rsidRPr="00B45297" w:rsidRDefault="008F1247" w:rsidP="00B45297">
            <w:pPr>
              <w:jc w:val="center"/>
              <w:rPr>
                <w:b/>
              </w:rPr>
            </w:pPr>
            <w:r w:rsidRPr="00B45297">
              <w:rPr>
                <w:b/>
              </w:rPr>
              <w:t>Елементи на оценка</w:t>
            </w:r>
          </w:p>
        </w:tc>
        <w:tc>
          <w:tcPr>
            <w:tcW w:w="7649" w:type="dxa"/>
          </w:tcPr>
          <w:p w:rsidR="008F1247" w:rsidRPr="00B45297" w:rsidRDefault="008F1247" w:rsidP="00B45297">
            <w:pPr>
              <w:jc w:val="center"/>
              <w:rPr>
                <w:b/>
              </w:rPr>
            </w:pPr>
            <w:r w:rsidRPr="00B45297">
              <w:rPr>
                <w:b/>
              </w:rPr>
              <w:t>Аргументация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8F1247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Основания за законодателна инициатива</w:t>
            </w:r>
          </w:p>
        </w:tc>
        <w:tc>
          <w:tcPr>
            <w:tcW w:w="7649" w:type="dxa"/>
          </w:tcPr>
          <w:p w:rsidR="008F1247" w:rsidRPr="009F2700" w:rsidRDefault="008F1247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 xml:space="preserve">Проектът на Наредба за изменение и допълнение на </w:t>
            </w:r>
            <w:r w:rsidR="001A6E2C" w:rsidRPr="001A6E2C">
              <w:rPr>
                <w:sz w:val="20"/>
                <w:szCs w:val="20"/>
              </w:rPr>
              <w:t>Наредба № 9 за реда и условията за провеждане на търговска дейност  на територията на община Белослав</w:t>
            </w:r>
            <w:r w:rsidRPr="009F2700">
              <w:rPr>
                <w:sz w:val="20"/>
                <w:szCs w:val="20"/>
              </w:rPr>
              <w:t xml:space="preserve"> се основава на необходимостта от синхронизиране с действащата нормативна уредба на национално ниво.</w:t>
            </w:r>
            <w:r w:rsidR="00B45297" w:rsidRPr="009F2700">
              <w:rPr>
                <w:sz w:val="20"/>
                <w:szCs w:val="20"/>
              </w:rPr>
              <w:t xml:space="preserve"> </w:t>
            </w:r>
          </w:p>
          <w:p w:rsidR="00B45297" w:rsidRPr="009F2700" w:rsidRDefault="00B45297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С предложените текстове за изменение и допълнение в Проекта на Наредба се синхронизират текстове</w:t>
            </w:r>
            <w:r w:rsidR="00E453F6" w:rsidRPr="009F2700">
              <w:rPr>
                <w:sz w:val="20"/>
                <w:szCs w:val="20"/>
              </w:rPr>
              <w:t xml:space="preserve">, касаещи новоприетия Закон за въвеждане на еврото в Република България / ЗВЕРБ – обнародват в ДВ бр. 70 от 20.08.2024 г./. В § 6 от ПЗР на Закона е вменено задължение на държавните органи и органите на местно самоуправление да приемат в 6-месечен срок от влизането в сила на закова изменения и допълнения в подзаконови нормативни актове, необходими за изпълнението му във връзка с въвеждане на еврото като парична единици в Република България. Измененията и допълненията в актовете на общинските съвети влизат в сила от датата на въвеждане на еврото в Република България. В § 5 от ПЗР на ЗВЕРБ е указано, че действащите нормативни актове, които уреждат задължения към държавата и общините в български левове, продължават да се прилагат в съответствие с предвидените в този закон правила за </w:t>
            </w:r>
            <w:proofErr w:type="spellStart"/>
            <w:r w:rsidR="00E453F6" w:rsidRPr="009F2700">
              <w:rPr>
                <w:sz w:val="20"/>
                <w:szCs w:val="20"/>
              </w:rPr>
              <w:t>превалутиране</w:t>
            </w:r>
            <w:proofErr w:type="spellEnd"/>
            <w:r w:rsidR="00E453F6" w:rsidRPr="009F2700">
              <w:rPr>
                <w:sz w:val="20"/>
                <w:szCs w:val="20"/>
              </w:rPr>
              <w:t xml:space="preserve">. В мотивите към Проекта на ЗВЕРБ е направено разяснение, че не се правят промени в законови разпоредби, в които са посочени конкретни суми/стойности в левове, като например такси, ставки, глоби и имуществени санкции в </w:t>
            </w:r>
            <w:proofErr w:type="spellStart"/>
            <w:r w:rsidR="00E453F6" w:rsidRPr="009F2700">
              <w:rPr>
                <w:sz w:val="20"/>
                <w:szCs w:val="20"/>
              </w:rPr>
              <w:t>административнонаказателните</w:t>
            </w:r>
            <w:proofErr w:type="spellEnd"/>
            <w:r w:rsidR="00E453F6" w:rsidRPr="009F2700">
              <w:rPr>
                <w:sz w:val="20"/>
                <w:szCs w:val="20"/>
              </w:rPr>
              <w:t xml:space="preserve"> разпоредби на законите. В тези случаи се прилага принципът за автоматичност, според който стойностите, посочени в левове, в съществуващите правни инструменти се считат за стойност в евро при прилагане на официалния валутен курс и в съответствие с правилата за </w:t>
            </w:r>
            <w:proofErr w:type="spellStart"/>
            <w:r w:rsidR="00E453F6" w:rsidRPr="009F2700">
              <w:rPr>
                <w:sz w:val="20"/>
                <w:szCs w:val="20"/>
              </w:rPr>
              <w:t>превалутиране</w:t>
            </w:r>
            <w:proofErr w:type="spellEnd"/>
            <w:r w:rsidR="00E453F6" w:rsidRPr="009F2700">
              <w:rPr>
                <w:sz w:val="20"/>
                <w:szCs w:val="20"/>
              </w:rPr>
              <w:t xml:space="preserve"> и закръгляване, определени в закона, която вече е приет.</w:t>
            </w:r>
          </w:p>
          <w:p w:rsidR="008F1247" w:rsidRPr="009F2700" w:rsidRDefault="008F1247" w:rsidP="009F2700">
            <w:pPr>
              <w:jc w:val="both"/>
              <w:rPr>
                <w:sz w:val="20"/>
                <w:szCs w:val="20"/>
              </w:rPr>
            </w:pP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E453F6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Заинтересовани страни</w:t>
            </w:r>
          </w:p>
        </w:tc>
        <w:tc>
          <w:tcPr>
            <w:tcW w:w="7649" w:type="dxa"/>
          </w:tcPr>
          <w:p w:rsidR="008F1247" w:rsidRPr="009F2700" w:rsidRDefault="00E453F6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Физически и юридически лица на територията на община Белослав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Анализ на разходи и ползи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 xml:space="preserve">За приемане на Наредба за изменение и допълнение на </w:t>
            </w:r>
            <w:r w:rsidR="001A6E2C" w:rsidRPr="001A6E2C">
              <w:rPr>
                <w:sz w:val="20"/>
                <w:szCs w:val="20"/>
              </w:rPr>
              <w:t>Наредба № 9 за реда и условията за провеждане на търговска дейност  на територията на община Белослав</w:t>
            </w:r>
            <w:r w:rsidRPr="009F2700">
              <w:rPr>
                <w:sz w:val="20"/>
                <w:szCs w:val="20"/>
              </w:rPr>
              <w:t xml:space="preserve"> не се изисква допълнителен финансов ресурс.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Административна тежест и структурни промени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Няма да се наложи преструктуриране на общинската администрация или административни промени, като закриване, сливане или създаване на нови административни структури.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Въздействие върху нормативната уредба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 xml:space="preserve">Няма необходимост от непосредствени промени в други подзаконови нормативни актове в резултат на приемане на Наредба за изменение и допълнение на </w:t>
            </w:r>
            <w:r w:rsidR="001A6E2C" w:rsidRPr="001A6E2C">
              <w:rPr>
                <w:sz w:val="20"/>
                <w:szCs w:val="20"/>
              </w:rPr>
              <w:t>Наредба № 9 за реда и условията за провеждане на търговска дейност  на територията на община Белослав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Очаквани резултати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 xml:space="preserve">Очакваните резултати след приемането на проекта на Наредба за изменение и допълнение на </w:t>
            </w:r>
            <w:r w:rsidR="001A6E2C" w:rsidRPr="001A6E2C">
              <w:rPr>
                <w:sz w:val="20"/>
                <w:szCs w:val="20"/>
              </w:rPr>
              <w:t>Наредба № 9 за реда и условията за провеждане на търговска дейност  на територията на община Белослав</w:t>
            </w:r>
            <w:r w:rsidRPr="009F2700">
              <w:rPr>
                <w:sz w:val="20"/>
                <w:szCs w:val="20"/>
              </w:rPr>
              <w:t xml:space="preserve"> са свързани с уреждане на обществени отношения на територията на общината и с прилагането на Закона за въвеждане на еврото в Република България.</w:t>
            </w:r>
          </w:p>
        </w:tc>
      </w:tr>
    </w:tbl>
    <w:p w:rsidR="008F1247" w:rsidRPr="009F2700" w:rsidRDefault="008F1247" w:rsidP="009F2700">
      <w:pPr>
        <w:jc w:val="both"/>
        <w:rPr>
          <w:sz w:val="22"/>
          <w:szCs w:val="22"/>
        </w:rPr>
      </w:pPr>
    </w:p>
    <w:p w:rsidR="00D75129" w:rsidRPr="009F2700" w:rsidRDefault="00D75129" w:rsidP="009F2700">
      <w:pPr>
        <w:jc w:val="both"/>
        <w:rPr>
          <w:sz w:val="22"/>
          <w:szCs w:val="22"/>
        </w:rPr>
      </w:pPr>
    </w:p>
    <w:p w:rsidR="00D75129" w:rsidRPr="009F2700" w:rsidRDefault="00D75129" w:rsidP="009F2700">
      <w:pPr>
        <w:jc w:val="both"/>
        <w:rPr>
          <w:sz w:val="22"/>
          <w:szCs w:val="22"/>
        </w:rPr>
      </w:pPr>
    </w:p>
    <w:sectPr w:rsidR="00D75129" w:rsidRPr="009F2700" w:rsidSect="00D757AE">
      <w:headerReference w:type="default" r:id="rId8"/>
      <w:footerReference w:type="default" r:id="rId9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D71" w:rsidRDefault="00930D71" w:rsidP="00DE40D3">
      <w:r>
        <w:separator/>
      </w:r>
    </w:p>
  </w:endnote>
  <w:endnote w:type="continuationSeparator" w:id="0">
    <w:p w:rsidR="00930D71" w:rsidRDefault="00930D71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D71" w:rsidRDefault="00930D71" w:rsidP="00DE40D3">
      <w:r>
        <w:separator/>
      </w:r>
    </w:p>
  </w:footnote>
  <w:footnote w:type="continuationSeparator" w:id="0">
    <w:p w:rsidR="00930D71" w:rsidRDefault="00930D71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5"/>
  </w:num>
  <w:num w:numId="8">
    <w:abstractNumId w:val="3"/>
  </w:num>
  <w:num w:numId="9">
    <w:abstractNumId w:val="1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23571"/>
    <w:rsid w:val="00045C09"/>
    <w:rsid w:val="00050B69"/>
    <w:rsid w:val="000844BF"/>
    <w:rsid w:val="000968AE"/>
    <w:rsid w:val="000A0651"/>
    <w:rsid w:val="000D652A"/>
    <w:rsid w:val="001007E8"/>
    <w:rsid w:val="001102B6"/>
    <w:rsid w:val="0011172F"/>
    <w:rsid w:val="00113032"/>
    <w:rsid w:val="001323D6"/>
    <w:rsid w:val="00146BBE"/>
    <w:rsid w:val="00152F29"/>
    <w:rsid w:val="00174F36"/>
    <w:rsid w:val="001752E0"/>
    <w:rsid w:val="001A0B56"/>
    <w:rsid w:val="001A4347"/>
    <w:rsid w:val="001A6E2C"/>
    <w:rsid w:val="001B6F75"/>
    <w:rsid w:val="001F2E64"/>
    <w:rsid w:val="0021215A"/>
    <w:rsid w:val="00221F19"/>
    <w:rsid w:val="00264482"/>
    <w:rsid w:val="00264A28"/>
    <w:rsid w:val="0027260B"/>
    <w:rsid w:val="002805C4"/>
    <w:rsid w:val="00280F68"/>
    <w:rsid w:val="00295D06"/>
    <w:rsid w:val="00296E7C"/>
    <w:rsid w:val="002B4C95"/>
    <w:rsid w:val="002C4064"/>
    <w:rsid w:val="002E6C22"/>
    <w:rsid w:val="003019EF"/>
    <w:rsid w:val="00323D48"/>
    <w:rsid w:val="003328F6"/>
    <w:rsid w:val="003428DB"/>
    <w:rsid w:val="00344BD7"/>
    <w:rsid w:val="003459F3"/>
    <w:rsid w:val="00355383"/>
    <w:rsid w:val="00360D88"/>
    <w:rsid w:val="003620F8"/>
    <w:rsid w:val="00362D96"/>
    <w:rsid w:val="00380FC0"/>
    <w:rsid w:val="003B491F"/>
    <w:rsid w:val="003D127B"/>
    <w:rsid w:val="003E226B"/>
    <w:rsid w:val="00406729"/>
    <w:rsid w:val="004101D0"/>
    <w:rsid w:val="00425FBC"/>
    <w:rsid w:val="00426013"/>
    <w:rsid w:val="004373DA"/>
    <w:rsid w:val="004476A7"/>
    <w:rsid w:val="00451F03"/>
    <w:rsid w:val="004803DA"/>
    <w:rsid w:val="00490F2B"/>
    <w:rsid w:val="004A3048"/>
    <w:rsid w:val="004A30B2"/>
    <w:rsid w:val="004E5A95"/>
    <w:rsid w:val="005403BF"/>
    <w:rsid w:val="005455D8"/>
    <w:rsid w:val="00561FBA"/>
    <w:rsid w:val="00567DBD"/>
    <w:rsid w:val="0057679A"/>
    <w:rsid w:val="00587F83"/>
    <w:rsid w:val="005A686C"/>
    <w:rsid w:val="005C1890"/>
    <w:rsid w:val="006042EE"/>
    <w:rsid w:val="006234DA"/>
    <w:rsid w:val="00641A21"/>
    <w:rsid w:val="00655F8B"/>
    <w:rsid w:val="00676332"/>
    <w:rsid w:val="0068329F"/>
    <w:rsid w:val="00691E79"/>
    <w:rsid w:val="0069207B"/>
    <w:rsid w:val="006A2FDE"/>
    <w:rsid w:val="006B1347"/>
    <w:rsid w:val="006C6C53"/>
    <w:rsid w:val="006E4B8E"/>
    <w:rsid w:val="0070469C"/>
    <w:rsid w:val="00721432"/>
    <w:rsid w:val="007373E3"/>
    <w:rsid w:val="00776D25"/>
    <w:rsid w:val="007811AC"/>
    <w:rsid w:val="00790C7B"/>
    <w:rsid w:val="00795CEC"/>
    <w:rsid w:val="007A228C"/>
    <w:rsid w:val="007B1817"/>
    <w:rsid w:val="007C59AE"/>
    <w:rsid w:val="007D18B6"/>
    <w:rsid w:val="007D5E07"/>
    <w:rsid w:val="007E265B"/>
    <w:rsid w:val="007F31D2"/>
    <w:rsid w:val="007F3ADA"/>
    <w:rsid w:val="00835529"/>
    <w:rsid w:val="00843C04"/>
    <w:rsid w:val="00856B0B"/>
    <w:rsid w:val="00871EF4"/>
    <w:rsid w:val="008B501E"/>
    <w:rsid w:val="008C7295"/>
    <w:rsid w:val="008D4AC8"/>
    <w:rsid w:val="008D6637"/>
    <w:rsid w:val="008F1247"/>
    <w:rsid w:val="00902498"/>
    <w:rsid w:val="00930D71"/>
    <w:rsid w:val="00950F3D"/>
    <w:rsid w:val="00953DB3"/>
    <w:rsid w:val="00964588"/>
    <w:rsid w:val="009A2FA7"/>
    <w:rsid w:val="009A764F"/>
    <w:rsid w:val="009B231F"/>
    <w:rsid w:val="009F2700"/>
    <w:rsid w:val="009F4C6C"/>
    <w:rsid w:val="00A02724"/>
    <w:rsid w:val="00A10113"/>
    <w:rsid w:val="00A26FD1"/>
    <w:rsid w:val="00A30CB3"/>
    <w:rsid w:val="00A37168"/>
    <w:rsid w:val="00A66E6B"/>
    <w:rsid w:val="00A87E48"/>
    <w:rsid w:val="00AB65D1"/>
    <w:rsid w:val="00AB7E2E"/>
    <w:rsid w:val="00AD58FE"/>
    <w:rsid w:val="00AF583A"/>
    <w:rsid w:val="00B20B55"/>
    <w:rsid w:val="00B27ECB"/>
    <w:rsid w:val="00B30257"/>
    <w:rsid w:val="00B304CA"/>
    <w:rsid w:val="00B33444"/>
    <w:rsid w:val="00B342EA"/>
    <w:rsid w:val="00B45297"/>
    <w:rsid w:val="00B46366"/>
    <w:rsid w:val="00B60CFB"/>
    <w:rsid w:val="00B6118A"/>
    <w:rsid w:val="00B86BF6"/>
    <w:rsid w:val="00B87E70"/>
    <w:rsid w:val="00BA4DFD"/>
    <w:rsid w:val="00BB716D"/>
    <w:rsid w:val="00BC66A0"/>
    <w:rsid w:val="00BE63F0"/>
    <w:rsid w:val="00BF0C49"/>
    <w:rsid w:val="00C028AE"/>
    <w:rsid w:val="00C1242F"/>
    <w:rsid w:val="00C405CE"/>
    <w:rsid w:val="00C566F6"/>
    <w:rsid w:val="00C60360"/>
    <w:rsid w:val="00C61ECA"/>
    <w:rsid w:val="00C64B72"/>
    <w:rsid w:val="00C7715B"/>
    <w:rsid w:val="00C86272"/>
    <w:rsid w:val="00CA0506"/>
    <w:rsid w:val="00CB022C"/>
    <w:rsid w:val="00CB75D3"/>
    <w:rsid w:val="00CE4A99"/>
    <w:rsid w:val="00CF6EA0"/>
    <w:rsid w:val="00CF7C72"/>
    <w:rsid w:val="00D042C3"/>
    <w:rsid w:val="00D11B18"/>
    <w:rsid w:val="00D41FE0"/>
    <w:rsid w:val="00D4247B"/>
    <w:rsid w:val="00D42890"/>
    <w:rsid w:val="00D74A0B"/>
    <w:rsid w:val="00D75129"/>
    <w:rsid w:val="00D757AE"/>
    <w:rsid w:val="00D82CFB"/>
    <w:rsid w:val="00D83604"/>
    <w:rsid w:val="00D9749B"/>
    <w:rsid w:val="00DA2270"/>
    <w:rsid w:val="00DA68FA"/>
    <w:rsid w:val="00DA7EE9"/>
    <w:rsid w:val="00DB5A4A"/>
    <w:rsid w:val="00DC0C5C"/>
    <w:rsid w:val="00DD08FE"/>
    <w:rsid w:val="00DE3B5F"/>
    <w:rsid w:val="00DE40D3"/>
    <w:rsid w:val="00E120C8"/>
    <w:rsid w:val="00E26DE9"/>
    <w:rsid w:val="00E301F9"/>
    <w:rsid w:val="00E373CE"/>
    <w:rsid w:val="00E43617"/>
    <w:rsid w:val="00E43D3F"/>
    <w:rsid w:val="00E453F6"/>
    <w:rsid w:val="00E614CD"/>
    <w:rsid w:val="00E7468B"/>
    <w:rsid w:val="00E90608"/>
    <w:rsid w:val="00E92B60"/>
    <w:rsid w:val="00E93544"/>
    <w:rsid w:val="00E9629A"/>
    <w:rsid w:val="00EA10D3"/>
    <w:rsid w:val="00EB7A9F"/>
    <w:rsid w:val="00ED0533"/>
    <w:rsid w:val="00EE2491"/>
    <w:rsid w:val="00EF63FB"/>
    <w:rsid w:val="00F00387"/>
    <w:rsid w:val="00F006BC"/>
    <w:rsid w:val="00F0596E"/>
    <w:rsid w:val="00F326DC"/>
    <w:rsid w:val="00F35B1B"/>
    <w:rsid w:val="00F462FE"/>
    <w:rsid w:val="00FA0A54"/>
    <w:rsid w:val="00FA654B"/>
    <w:rsid w:val="00FD6103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189EDE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ac">
    <w:name w:val="Table Grid"/>
    <w:basedOn w:val="a1"/>
    <w:uiPriority w:val="59"/>
    <w:rsid w:val="008F12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CAEFA1-3DA0-4FAF-89D7-3169E5A1E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488</Words>
  <Characters>2786</Characters>
  <Application>Microsoft Office Word</Application>
  <DocSecurity>0</DocSecurity>
  <Lines>23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2</cp:revision>
  <cp:lastPrinted>2023-08-02T07:41:00Z</cp:lastPrinted>
  <dcterms:created xsi:type="dcterms:W3CDTF">2025-05-27T07:41:00Z</dcterms:created>
  <dcterms:modified xsi:type="dcterms:W3CDTF">2025-05-27T07:41:00Z</dcterms:modified>
</cp:coreProperties>
</file>